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729C7" w14:textId="77777777" w:rsidR="0049114D" w:rsidRDefault="0049114D" w:rsidP="00E8357B">
      <w:pPr>
        <w:jc w:val="center"/>
        <w:rPr>
          <w:rFonts w:cstheme="minorHAnsi"/>
          <w:b/>
          <w:bCs/>
          <w:sz w:val="24"/>
          <w:szCs w:val="24"/>
        </w:rPr>
      </w:pPr>
      <w:bookmarkStart w:id="0" w:name="_GoBack"/>
    </w:p>
    <w:p w14:paraId="35FA8A2F" w14:textId="0A80C2A0" w:rsidR="00865043" w:rsidRPr="0049114D" w:rsidRDefault="00E8357B" w:rsidP="00E8357B">
      <w:pPr>
        <w:jc w:val="center"/>
        <w:rPr>
          <w:b/>
          <w:sz w:val="24"/>
          <w:szCs w:val="24"/>
        </w:rPr>
      </w:pPr>
      <w:r w:rsidRPr="0049114D">
        <w:rPr>
          <w:rFonts w:cstheme="minorHAnsi"/>
          <w:b/>
          <w:bCs/>
          <w:sz w:val="24"/>
          <w:szCs w:val="24"/>
        </w:rPr>
        <w:t>Światowy Dzień Cukrzycy</w:t>
      </w:r>
    </w:p>
    <w:p w14:paraId="679403FD" w14:textId="77777777" w:rsidR="00A128C9" w:rsidRDefault="00A128C9" w:rsidP="00ED1F37">
      <w:pPr>
        <w:jc w:val="both"/>
      </w:pPr>
    </w:p>
    <w:p w14:paraId="3469F5B9" w14:textId="7129CE81" w:rsidR="00A128C9" w:rsidRPr="0049114D" w:rsidRDefault="00A128C9" w:rsidP="0049114D">
      <w:pPr>
        <w:jc w:val="both"/>
        <w:rPr>
          <w:b/>
          <w:bCs/>
        </w:rPr>
      </w:pPr>
      <w:r w:rsidRPr="0049114D">
        <w:rPr>
          <w:b/>
          <w:bCs/>
        </w:rPr>
        <w:t>Dnia 14.11, w dzień urodzin odkrywcy insuliny Fredericka Bantinga, co roku obch</w:t>
      </w:r>
      <w:r w:rsidR="005A3D02" w:rsidRPr="0049114D">
        <w:rPr>
          <w:b/>
          <w:bCs/>
        </w:rPr>
        <w:t xml:space="preserve">odzimy Światowy Dzień Cukrzycy. W tym dniu staramy się mówić jak najwięcej o chorobie, która już jakiś czas temu została nazwana pierwszą niezakaźną epidemią świata. </w:t>
      </w:r>
      <w:r w:rsidR="00DE4BFE" w:rsidRPr="0049114D">
        <w:rPr>
          <w:b/>
          <w:bCs/>
        </w:rPr>
        <w:t>Cukrzyca,</w:t>
      </w:r>
      <w:r w:rsidR="004C0906" w:rsidRPr="0049114D">
        <w:rPr>
          <w:b/>
          <w:bCs/>
        </w:rPr>
        <w:t xml:space="preserve"> choć nie można się nią zarazić,</w:t>
      </w:r>
      <w:r w:rsidR="00DE4BFE" w:rsidRPr="0049114D">
        <w:rPr>
          <w:b/>
          <w:bCs/>
        </w:rPr>
        <w:t xml:space="preserve"> szerzy się </w:t>
      </w:r>
      <w:r w:rsidR="004C0906" w:rsidRPr="0049114D">
        <w:rPr>
          <w:b/>
          <w:bCs/>
        </w:rPr>
        <w:t>jak</w:t>
      </w:r>
      <w:r w:rsidR="00DE4BFE" w:rsidRPr="0049114D">
        <w:rPr>
          <w:b/>
          <w:bCs/>
        </w:rPr>
        <w:t xml:space="preserve"> dobrze znana nam </w:t>
      </w:r>
      <w:r w:rsidR="007C2A96" w:rsidRPr="0049114D">
        <w:rPr>
          <w:b/>
          <w:bCs/>
        </w:rPr>
        <w:t>obecnie</w:t>
      </w:r>
      <w:r w:rsidR="00DE4BFE" w:rsidRPr="0049114D">
        <w:rPr>
          <w:b/>
          <w:bCs/>
        </w:rPr>
        <w:t xml:space="preserve"> pandemia. Choruje na nią coraz więcej osób na całym świecie. Przyczyny wzrostu zachorowań na niektóre typy cukrzycy nie są do końca znane, zaś coraz bardziej powszechnemu występowaniu cukrzycy typu 2, czyli najczęstszej formy cukrzycy, sprzyja</w:t>
      </w:r>
      <w:r w:rsidR="00110EFD" w:rsidRPr="0049114D">
        <w:rPr>
          <w:b/>
          <w:bCs/>
        </w:rPr>
        <w:t xml:space="preserve"> niestety niezdrowy, charakterystyczny dla XXI wieku styl życia.</w:t>
      </w:r>
    </w:p>
    <w:p w14:paraId="60049ADD" w14:textId="77777777" w:rsidR="00110EFD" w:rsidRDefault="005B47D9" w:rsidP="00ED1F37">
      <w:pPr>
        <w:ind w:firstLine="708"/>
        <w:jc w:val="both"/>
      </w:pPr>
      <w:r>
        <w:t xml:space="preserve">Osoby z cukrzycą, tak jak pacjenci z innymi chorobami przewlekłymi, nie mają w dobie </w:t>
      </w:r>
      <w:r w:rsidR="005D0222">
        <w:t xml:space="preserve">koronawirusa </w:t>
      </w:r>
      <w:r>
        <w:t xml:space="preserve">łatwego życia. Utrudniony dostęp do lekarzy i placówek medycznych, konieczność przestawienia się na teleporady, odwoływane zabiegi, wyższe ryzyko zgonu z powodu cukrzycy jako tzw. choroby współistniejącej, </w:t>
      </w:r>
      <w:r w:rsidR="005D0222">
        <w:t>wszystko to nie napawa optymizmem. Do tego dochodzi izolacja i często pozostawanie bez swojej grupy wsparcia, tak ważnego elementu w życiu zwłaszcza osób chorych.</w:t>
      </w:r>
    </w:p>
    <w:p w14:paraId="2BB5F644" w14:textId="7351D9CE" w:rsidR="005D0222" w:rsidRDefault="005D0222" w:rsidP="00ED1F37">
      <w:pPr>
        <w:ind w:firstLine="708"/>
        <w:jc w:val="both"/>
      </w:pPr>
      <w:r>
        <w:t xml:space="preserve">Polskie Stowarzyszenie Diabetyków od prawie 40 lat stara się pomagać osobom z cukrzycą i ich bliskim. Głównym celem statutowym organizacji jest edukacja diabetologiczna, a także szerzenie </w:t>
      </w:r>
      <w:r w:rsidR="00AB1C45">
        <w:t xml:space="preserve">w społeczeństwie </w:t>
      </w:r>
      <w:r>
        <w:t xml:space="preserve">świadomości faktu, jak poważną chorobą jest cukrzyca. </w:t>
      </w:r>
      <w:r w:rsidR="005E28D1">
        <w:t xml:space="preserve">Stowarzyszenie promuje także integrację, wymianę doświadczeń i wzajemne wspieranie się osób w podobnej sytuacji. </w:t>
      </w:r>
      <w:r w:rsidR="00930EED">
        <w:t xml:space="preserve">Tradycyjnie </w:t>
      </w:r>
      <w:r w:rsidR="004C0906">
        <w:t>z okazji Światowego Dnia C</w:t>
      </w:r>
      <w:r w:rsidR="00930EED">
        <w:t xml:space="preserve">ukrzycy stowarzyszenie organizuje </w:t>
      </w:r>
      <w:r w:rsidR="005E28D1">
        <w:t>szereg mniejszych i większych</w:t>
      </w:r>
      <w:r w:rsidR="00930EED">
        <w:t xml:space="preserve"> wydarze</w:t>
      </w:r>
      <w:r w:rsidR="005E28D1">
        <w:t>ń edukacyjnych i integracyjnych</w:t>
      </w:r>
      <w:r w:rsidR="00930EED">
        <w:t xml:space="preserve"> w całym kraju. Jednak w tym roku, z powodu koronawirusa i restrykcji z nim związanych, zostaliśmy zmuszeni do przeniesienia </w:t>
      </w:r>
      <w:r w:rsidR="00CE6575">
        <w:t xml:space="preserve">wszystkich </w:t>
      </w:r>
      <w:r w:rsidR="00930EED">
        <w:t>nasz</w:t>
      </w:r>
      <w:r w:rsidR="00CE6575">
        <w:t>ych</w:t>
      </w:r>
      <w:r w:rsidR="00930EED">
        <w:t xml:space="preserve"> aktywności do mediów.</w:t>
      </w:r>
    </w:p>
    <w:p w14:paraId="7EB54A58" w14:textId="77777777" w:rsidR="00930EED" w:rsidRPr="004C0906" w:rsidRDefault="00163DF3" w:rsidP="00ED1F37">
      <w:pPr>
        <w:spacing w:line="240" w:lineRule="auto"/>
        <w:ind w:firstLine="708"/>
        <w:jc w:val="both"/>
        <w:rPr>
          <w:rFonts w:cstheme="minorHAnsi"/>
        </w:rPr>
      </w:pPr>
      <w:r>
        <w:lastRenderedPageBreak/>
        <w:t>Z okazji tegorocznego Światowego Dnia Cukrzycy został przygotowany film zawierający wypowiedzi osób żyjących z cukrzycą, będących jednocześnie działaczami stowarzyszenia, opowiadających o życiu z chorobą. Bohaterowie pokazują, że cukrzyca to mimo wszystko ciężka choroba, którą trzeba traktować poważnie, ale z drugiej strony da się z nią żyć. Wierzymy, że film sp</w:t>
      </w:r>
      <w:r w:rsidR="00120FB1">
        <w:t>otka się z ciepłym przyjęciem</w:t>
      </w:r>
      <w:r>
        <w:t xml:space="preserve"> pacjentów</w:t>
      </w:r>
      <w:r w:rsidR="00120FB1">
        <w:t>, motywując ich do codziennych zmagań z chorobą, zaś</w:t>
      </w:r>
      <w:r>
        <w:t xml:space="preserve"> wśród ludzi zdrowych lub zagrożonych cukrzycą wzbudzi zainteresowanie i troskę o własny stan zdrowia. </w:t>
      </w:r>
    </w:p>
    <w:p w14:paraId="6D71F55C" w14:textId="1E46503C" w:rsidR="00971396" w:rsidRPr="004C0906" w:rsidRDefault="00133D5E" w:rsidP="0049114D">
      <w:pPr>
        <w:spacing w:line="240" w:lineRule="auto"/>
        <w:jc w:val="both"/>
        <w:rPr>
          <w:rFonts w:cstheme="minorHAnsi"/>
        </w:rPr>
      </w:pPr>
      <w:r>
        <w:rPr>
          <w:rFonts w:cstheme="minorHAnsi"/>
        </w:rPr>
        <w:t xml:space="preserve">Serdecznie zapraszamy do obejrzenia i rozpowszechniania filmu pt. </w:t>
      </w:r>
      <w:r w:rsidR="009C18EF">
        <w:rPr>
          <w:rFonts w:cstheme="minorHAnsi"/>
        </w:rPr>
        <w:t>„</w:t>
      </w:r>
      <w:hyperlink r:id="rId7" w:history="1">
        <w:r w:rsidR="009C18EF" w:rsidRPr="0049114D">
          <w:rPr>
            <w:rStyle w:val="Hyperlink"/>
            <w:rFonts w:cstheme="minorHAnsi"/>
          </w:rPr>
          <w:t>Oswoić cukrzycę</w:t>
        </w:r>
      </w:hyperlink>
      <w:r w:rsidR="009C18EF">
        <w:rPr>
          <w:rFonts w:cstheme="minorHAnsi"/>
        </w:rPr>
        <w:t>”.</w:t>
      </w:r>
    </w:p>
    <w:p w14:paraId="47DECE98" w14:textId="77777777" w:rsidR="004C0906" w:rsidRPr="00FB3459" w:rsidRDefault="004C0906" w:rsidP="00FB3459">
      <w:pPr>
        <w:spacing w:line="240" w:lineRule="auto"/>
        <w:jc w:val="both"/>
        <w:rPr>
          <w:rFonts w:cstheme="minorHAnsi"/>
          <w:sz w:val="18"/>
          <w:szCs w:val="18"/>
        </w:rPr>
      </w:pPr>
      <w:r w:rsidRPr="00FB3459">
        <w:rPr>
          <w:rFonts w:cstheme="minorHAnsi"/>
          <w:sz w:val="18"/>
          <w:szCs w:val="18"/>
        </w:rPr>
        <w:t xml:space="preserve">Polskie Stowarzyszenie Diabetyków powstało w 1981 roku z inicjatywy osób chorych na cukrzycę. Obecnie liczy blisko 350 oddziałów i kół na terenie całego kraju, zrzeszających w sumie około 60 000 </w:t>
      </w:r>
      <w:r w:rsidR="005C12DD" w:rsidRPr="00FB3459">
        <w:rPr>
          <w:rFonts w:cstheme="minorHAnsi"/>
          <w:sz w:val="18"/>
          <w:szCs w:val="18"/>
        </w:rPr>
        <w:t>członków</w:t>
      </w:r>
      <w:r w:rsidRPr="00FB3459">
        <w:rPr>
          <w:rFonts w:cstheme="minorHAnsi"/>
          <w:sz w:val="18"/>
          <w:szCs w:val="18"/>
        </w:rPr>
        <w:t>.</w:t>
      </w:r>
    </w:p>
    <w:p w14:paraId="49A886F1" w14:textId="28AD3DB0" w:rsidR="004C0906" w:rsidRDefault="004C0906" w:rsidP="00FB3459">
      <w:pPr>
        <w:spacing w:line="240" w:lineRule="auto"/>
        <w:jc w:val="both"/>
        <w:rPr>
          <w:rFonts w:cstheme="minorHAnsi"/>
          <w:sz w:val="18"/>
          <w:szCs w:val="18"/>
        </w:rPr>
      </w:pPr>
      <w:r w:rsidRPr="00FB3459">
        <w:rPr>
          <w:rFonts w:cstheme="minorHAnsi"/>
          <w:sz w:val="18"/>
          <w:szCs w:val="18"/>
        </w:rPr>
        <w:t xml:space="preserve">Stowarzyszenie zajmuje się bezpośrednią pracą z diabetykami i ich rodzinami w zakresie udzielania im szeroko pojętej pomocy (przede wszystkim edukacji </w:t>
      </w:r>
      <w:r w:rsidR="005C12DD" w:rsidRPr="00FB3459">
        <w:rPr>
          <w:rFonts w:cstheme="minorHAnsi"/>
          <w:sz w:val="18"/>
          <w:szCs w:val="18"/>
        </w:rPr>
        <w:t>diabetologicznej</w:t>
      </w:r>
      <w:r w:rsidRPr="00FB3459">
        <w:rPr>
          <w:rFonts w:cstheme="minorHAnsi"/>
          <w:sz w:val="18"/>
          <w:szCs w:val="18"/>
        </w:rPr>
        <w:t>), jak również propagowaniem świadomości cukrzycy w społeczeństwie oraz reprezentacją diabetyków przed władzami państwowymi i zabieganiem o jak najlepsze warunki i dostępność do leczenia.</w:t>
      </w:r>
    </w:p>
    <w:p w14:paraId="19244FD3" w14:textId="2116FEB0" w:rsidR="001A55D2" w:rsidRDefault="001A55D2" w:rsidP="00FB3459">
      <w:pPr>
        <w:spacing w:line="240" w:lineRule="auto"/>
        <w:jc w:val="both"/>
        <w:rPr>
          <w:rFonts w:cstheme="minorHAnsi"/>
          <w:sz w:val="18"/>
          <w:szCs w:val="18"/>
        </w:rPr>
      </w:pPr>
    </w:p>
    <w:p w14:paraId="34576623" w14:textId="77777777" w:rsidR="001A55D2" w:rsidRDefault="001A55D2" w:rsidP="001A55D2">
      <w:pPr>
        <w:spacing w:after="0"/>
        <w:jc w:val="both"/>
        <w:rPr>
          <w:b/>
          <w:sz w:val="20"/>
          <w:szCs w:val="20"/>
        </w:rPr>
      </w:pPr>
      <w:r w:rsidRPr="002A17EC">
        <w:rPr>
          <w:b/>
          <w:sz w:val="20"/>
          <w:szCs w:val="20"/>
        </w:rPr>
        <w:t xml:space="preserve">Kontakt dla mediów: </w:t>
      </w:r>
    </w:p>
    <w:p w14:paraId="56DC0228" w14:textId="77777777" w:rsidR="001A55D2" w:rsidRPr="00597369" w:rsidRDefault="001A55D2" w:rsidP="001A55D2">
      <w:pPr>
        <w:spacing w:after="0"/>
        <w:jc w:val="both"/>
        <w:rPr>
          <w:sz w:val="20"/>
          <w:szCs w:val="20"/>
          <w:lang w:val="pt-BR"/>
        </w:rPr>
      </w:pPr>
      <w:r w:rsidRPr="00DE499E">
        <w:rPr>
          <w:sz w:val="20"/>
          <w:szCs w:val="20"/>
          <w:lang w:val="pt-BR"/>
        </w:rPr>
        <w:t>Joanna Silva Neto: tel. 881 771 144, joanna.silvaneto@mslgroup.com</w:t>
      </w:r>
    </w:p>
    <w:bookmarkEnd w:id="0"/>
    <w:p w14:paraId="0A355FC9" w14:textId="77777777" w:rsidR="001A55D2" w:rsidRPr="001A55D2" w:rsidRDefault="001A55D2" w:rsidP="00FB3459">
      <w:pPr>
        <w:spacing w:line="240" w:lineRule="auto"/>
        <w:jc w:val="both"/>
        <w:rPr>
          <w:rFonts w:cstheme="minorHAnsi"/>
          <w:sz w:val="18"/>
          <w:szCs w:val="18"/>
          <w:lang w:val="pt-BR"/>
        </w:rPr>
      </w:pPr>
    </w:p>
    <w:sectPr w:rsidR="001A55D2" w:rsidRPr="001A55D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33D89" w14:textId="77777777" w:rsidR="004D1030" w:rsidRDefault="004D1030" w:rsidP="0049114D">
      <w:pPr>
        <w:spacing w:after="0" w:line="240" w:lineRule="auto"/>
      </w:pPr>
      <w:r>
        <w:separator/>
      </w:r>
    </w:p>
  </w:endnote>
  <w:endnote w:type="continuationSeparator" w:id="0">
    <w:p w14:paraId="0B0361CC" w14:textId="77777777" w:rsidR="004D1030" w:rsidRDefault="004D1030" w:rsidP="0049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4E5D8" w14:textId="77777777" w:rsidR="004D1030" w:rsidRDefault="004D1030" w:rsidP="0049114D">
      <w:pPr>
        <w:spacing w:after="0" w:line="240" w:lineRule="auto"/>
      </w:pPr>
      <w:r>
        <w:separator/>
      </w:r>
    </w:p>
  </w:footnote>
  <w:footnote w:type="continuationSeparator" w:id="0">
    <w:p w14:paraId="4BDC7A6F" w14:textId="77777777" w:rsidR="004D1030" w:rsidRDefault="004D1030" w:rsidP="0049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BA8F" w14:textId="1EB50F15" w:rsidR="0049114D" w:rsidRDefault="0049114D">
    <w:pPr>
      <w:pStyle w:val="Header"/>
    </w:pPr>
    <w:r>
      <w:rPr>
        <w:noProof/>
        <w:lang w:eastAsia="pl-PL"/>
      </w:rPr>
      <w:drawing>
        <wp:anchor distT="0" distB="0" distL="114300" distR="114300" simplePos="0" relativeHeight="251658240" behindDoc="1" locked="0" layoutInCell="1" allowOverlap="1" wp14:anchorId="308C417B" wp14:editId="60C14A31">
          <wp:simplePos x="0" y="0"/>
          <wp:positionH relativeFrom="column">
            <wp:posOffset>5329555</wp:posOffset>
          </wp:positionH>
          <wp:positionV relativeFrom="paragraph">
            <wp:posOffset>-208280</wp:posOffset>
          </wp:positionV>
          <wp:extent cx="946150" cy="9461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C9"/>
    <w:rsid w:val="00110EFD"/>
    <w:rsid w:val="00120FB1"/>
    <w:rsid w:val="00133D5E"/>
    <w:rsid w:val="00163DF3"/>
    <w:rsid w:val="0017350F"/>
    <w:rsid w:val="001A55D2"/>
    <w:rsid w:val="0049114D"/>
    <w:rsid w:val="004B210C"/>
    <w:rsid w:val="004C0906"/>
    <w:rsid w:val="004D1030"/>
    <w:rsid w:val="005A3D02"/>
    <w:rsid w:val="005B47D9"/>
    <w:rsid w:val="005C12DD"/>
    <w:rsid w:val="005D0222"/>
    <w:rsid w:val="005E28D1"/>
    <w:rsid w:val="00680FF3"/>
    <w:rsid w:val="007C2A96"/>
    <w:rsid w:val="00865043"/>
    <w:rsid w:val="008E4455"/>
    <w:rsid w:val="00930EED"/>
    <w:rsid w:val="00971396"/>
    <w:rsid w:val="009C18EF"/>
    <w:rsid w:val="00A128C9"/>
    <w:rsid w:val="00A24FB1"/>
    <w:rsid w:val="00AB1C45"/>
    <w:rsid w:val="00CE6575"/>
    <w:rsid w:val="00DE4BFE"/>
    <w:rsid w:val="00E8357B"/>
    <w:rsid w:val="00ED1F37"/>
    <w:rsid w:val="00FB3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CB78"/>
  <w15:chartTrackingRefBased/>
  <w15:docId w15:val="{873637CB-7E05-4FE9-A9AF-E731D64C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14D"/>
    <w:rPr>
      <w:color w:val="0563C1" w:themeColor="hyperlink"/>
      <w:u w:val="single"/>
    </w:rPr>
  </w:style>
  <w:style w:type="character" w:customStyle="1" w:styleId="UnresolvedMention">
    <w:name w:val="Unresolved Mention"/>
    <w:basedOn w:val="DefaultParagraphFont"/>
    <w:uiPriority w:val="99"/>
    <w:semiHidden/>
    <w:unhideWhenUsed/>
    <w:rsid w:val="0049114D"/>
    <w:rPr>
      <w:color w:val="605E5C"/>
      <w:shd w:val="clear" w:color="auto" w:fill="E1DFDD"/>
    </w:rPr>
  </w:style>
  <w:style w:type="paragraph" w:styleId="Header">
    <w:name w:val="header"/>
    <w:basedOn w:val="Normal"/>
    <w:link w:val="HeaderChar"/>
    <w:uiPriority w:val="99"/>
    <w:unhideWhenUsed/>
    <w:rsid w:val="004911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114D"/>
  </w:style>
  <w:style w:type="paragraph" w:styleId="Footer">
    <w:name w:val="footer"/>
    <w:basedOn w:val="Normal"/>
    <w:link w:val="FooterChar"/>
    <w:uiPriority w:val="99"/>
    <w:unhideWhenUsed/>
    <w:rsid w:val="004911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1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3OuJBUAwq8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531F6-EE7B-4DA9-A8A9-85CEA817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2709</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Weronika Rudecka</cp:lastModifiedBy>
  <cp:revision>2</cp:revision>
  <dcterms:created xsi:type="dcterms:W3CDTF">2020-11-13T11:14:00Z</dcterms:created>
  <dcterms:modified xsi:type="dcterms:W3CDTF">2020-11-13T11:14:00Z</dcterms:modified>
</cp:coreProperties>
</file>